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潍坊医学院在校生出国（境）留学协议书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甲方：潍坊医学院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乙方：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姓名：               性别：      学号：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所在院系：                       所在年级、班级：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身份证号：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家庭住址：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丙方（学生监护人）：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姓名：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与学生关系：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根据《潍坊医学院在校生出国（境）留学管理规定》，为进一步明确学校与出国学生双方的权利和义务，签署本协议。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甲方接受乙方的自愿申请，同意乙方于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________年_____月_____日赴____________________(学习单位）交流学习，期限为________。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二、甲方责任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负责与国外友好学校协商确定学生交流项目内容及生活安排，签署交流协议等；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 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根据项目要求确定被录取的出国学生，公布录取结果；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 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指导学生准备各种申请材料、办理护照以及签证等，对学生进行行前培训和保密教育；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负责协调学生在国（境）外大学的管理；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 乙方在外交流期间，甲方为其保留学籍；乙方完成项目规定的学习任务，甲方为其认定相应学分或颁发学位；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 负责按照学校党委会研究决定，为学生发放相应留学资助。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after="181" w:afterLines="50" w:line="440" w:lineRule="exact"/>
        <w:ind w:left="0" w:leftChars="0" w:right="10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三、乙方责任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乙方已详细阅读并理解该项目相关内容、费用说明、注意事项和本协议有关约定。未经甲方同意不得擅自退出项目。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乙方出国（境）学习应按甲方关于出国相关管理规定办理一切手续，接受甲方安全培训和保密教育，认真学习并确保完成项目学习任务。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乙方应提供真实无误的信息材料给甲方，如因乙方提供虚假材料导致的一切后果和责任由乙方自负，如给甲方造成损失，甲方有权要求乙方赔偿。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乙方应遵守所在国家以及地区的法律和对方学校的校规，不得违反所在国家以及地区法律及校规，不得私自离开学习单位，不得从事与留学身份不符的活动。在外的一切个人行为由乙方承担责任。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乙方在国（境）外期间应当注意自身人身安全。在国（境）外期间发生的人身安全事故，甲方不承担任何责任及费用。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 乙方应按规定自行购买国（境）外保险，如发生疾病、意外伤害或其他意外情况，按照有关保险制度处理。甲方不承担补偿义务。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乙方在学习期满后应按期返校，不得无故在国（境）外滞留。返校后十日内向甲方报到并提交书面留学汇报。如不按期返校，产生的一切责任由乙方自行承担。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乙方若未完成规定的学习任务或因违纪等原因，甲方将不予发放党委会决定的项目资助，由学生法定监护人承担。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在国（境）外期间，应定期向甲方汇报学习情况。乙方由于个人原因中断学习提前回国，由此产生的后果由乙方自行承担。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三、丙方责任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 丙方确保本人及乙方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已经详细阅读并理解该项目相关内容、费用说明、注意事项，同意本协议上述有关约定。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 丙方负责乙方外出研修学费、生活费等全部费用的支付，确保各项费用按期缴纳。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left="0" w:leftChars="0" w:right="100" w:rightChars="0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丙方负责与乙方保持联系，随时关注乙方学习、生活及安全情况，确保乙方遵守学校纪律，完成规定的学习内容，并按时返校。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四、本协议适用范围：凡申请并获得甲方推荐参加由甲方联系、组织的各种赴国（境）外交流项目的潍坊医学院全日制学生。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五、因本协议引起的或与本协议有关的争议，由双方友好协商解决。协商不成的，由甲方所在地人民法院管辖。</w:t>
      </w:r>
    </w:p>
    <w:p>
      <w:pPr>
        <w:keepNext w:val="0"/>
        <w:keepLines w:val="0"/>
        <w:pageBreakBefore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六、本协议书正本一式两份，甲方和乙方各持一份，具有同等效力。甲方国际合作交流处持协议原件，研究生处、学生处、相应院（系）持复印件。</w:t>
      </w:r>
    </w:p>
    <w:p>
      <w:pPr>
        <w:keepNext w:val="0"/>
        <w:keepLines w:val="0"/>
        <w:pageBreakBefore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七、本协议自甲方签字盖章，乙方签字之日起生效，至乙方学习结束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 xml:space="preserve">回国入境后自动失效。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/>
        <w:textAlignment w:val="auto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甲方：潍坊医学院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授权人签字：_____________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乙方签字(手印）：__________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right="10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身份证号：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丙方签字（手印）：______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right="10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身份证号：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8"/>
          <w:szCs w:val="28"/>
          <w:lang w:val="en-US" w:eastAsia="zh-CN" w:bidi="ar-SA"/>
        </w:rPr>
        <w:t>日期：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/>
        <w:jc w:val="left"/>
        <w:textAlignment w:val="auto"/>
        <w:rPr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42610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9F5C0"/>
    <w:multiLevelType w:val="singleLevel"/>
    <w:tmpl w:val="C179F5C0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DC374A16"/>
    <w:multiLevelType w:val="singleLevel"/>
    <w:tmpl w:val="DC374A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0E3"/>
    <w:rsid w:val="00035181"/>
    <w:rsid w:val="001255B5"/>
    <w:rsid w:val="001E50E3"/>
    <w:rsid w:val="004A6610"/>
    <w:rsid w:val="005B3584"/>
    <w:rsid w:val="005C503E"/>
    <w:rsid w:val="006251E8"/>
    <w:rsid w:val="007D3A6C"/>
    <w:rsid w:val="007D6CE6"/>
    <w:rsid w:val="0083400D"/>
    <w:rsid w:val="009F730E"/>
    <w:rsid w:val="00AF51D5"/>
    <w:rsid w:val="00B4664B"/>
    <w:rsid w:val="00BF172A"/>
    <w:rsid w:val="00CF78A7"/>
    <w:rsid w:val="00DE188B"/>
    <w:rsid w:val="00EA7291"/>
    <w:rsid w:val="00F32DBB"/>
    <w:rsid w:val="00FB5499"/>
    <w:rsid w:val="03C75AE0"/>
    <w:rsid w:val="04911B32"/>
    <w:rsid w:val="16886F54"/>
    <w:rsid w:val="16970895"/>
    <w:rsid w:val="1BC163D2"/>
    <w:rsid w:val="1C707EDE"/>
    <w:rsid w:val="1DC63875"/>
    <w:rsid w:val="1E2C4FA8"/>
    <w:rsid w:val="24D164A1"/>
    <w:rsid w:val="2DF6271F"/>
    <w:rsid w:val="351C3803"/>
    <w:rsid w:val="368720C7"/>
    <w:rsid w:val="396D4019"/>
    <w:rsid w:val="3A1E438E"/>
    <w:rsid w:val="3ABD07FF"/>
    <w:rsid w:val="3FDC0372"/>
    <w:rsid w:val="52234A9A"/>
    <w:rsid w:val="54B44CFC"/>
    <w:rsid w:val="56C009C8"/>
    <w:rsid w:val="66787B9C"/>
    <w:rsid w:val="6C067571"/>
    <w:rsid w:val="6E27736A"/>
    <w:rsid w:val="70A50FBA"/>
    <w:rsid w:val="71DB5796"/>
    <w:rsid w:val="76293B0B"/>
    <w:rsid w:val="79CD4742"/>
    <w:rsid w:val="7A0961AF"/>
    <w:rsid w:val="7A5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adjustRightInd w:val="0"/>
      <w:snapToGrid w:val="0"/>
      <w:spacing w:line="520" w:lineRule="atLeast"/>
      <w:ind w:firstLine="640" w:firstLineChars="200"/>
    </w:pPr>
    <w:rPr>
      <w:rFonts w:eastAsia="仿宋_GB2312"/>
      <w:snapToGrid w:val="0"/>
      <w:color w:val="000000"/>
      <w:kern w:val="0"/>
      <w:sz w:val="32"/>
      <w:szCs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392</Words>
  <Characters>2240</Characters>
  <Lines>18</Lines>
  <Paragraphs>5</Paragraphs>
  <TotalTime>3</TotalTime>
  <ScaleCrop>false</ScaleCrop>
  <LinksUpToDate>false</LinksUpToDate>
  <CharactersWithSpaces>2627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2017-01-09T08:47:00Z</dcterms:created>
  <dc:creator>微软用户</dc:creator>
  <cp:lastModifiedBy>Eva</cp:lastModifiedBy>
  <cp:lastPrinted>2017-11-30T06:41:00Z</cp:lastPrinted>
  <dcterms:modified xsi:type="dcterms:W3CDTF">2019-03-05T08:36:06Z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